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DA" w:rsidRPr="00525BDA" w:rsidRDefault="00525BDA" w:rsidP="00C8720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  <w:r w:rsidRPr="00525BDA"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  <w:t>Комплектование групп</w:t>
      </w:r>
    </w:p>
    <w:p w:rsidR="00525BDA" w:rsidRPr="00525BDA" w:rsidRDefault="00525BDA" w:rsidP="00525BDA">
      <w:pPr>
        <w:shd w:val="clear" w:color="auto" w:fill="FFFFFF"/>
        <w:spacing w:before="144" w:after="144" w:line="240" w:lineRule="auto"/>
        <w:outlineLvl w:val="1"/>
        <w:rPr>
          <w:rFonts w:ascii="Arial" w:eastAsia="Times New Roman" w:hAnsi="Arial" w:cs="Arial"/>
          <w:b/>
          <w:bCs/>
          <w:color w:val="005A84"/>
          <w:sz w:val="26"/>
          <w:szCs w:val="26"/>
          <w:lang w:eastAsia="ru-RU"/>
        </w:rPr>
      </w:pPr>
      <w:r w:rsidRPr="00525BDA">
        <w:rPr>
          <w:rFonts w:ascii="Arial" w:eastAsia="Times New Roman" w:hAnsi="Arial" w:cs="Arial"/>
          <w:b/>
          <w:bCs/>
          <w:color w:val="FF8C00"/>
          <w:sz w:val="26"/>
          <w:szCs w:val="26"/>
          <w:lang w:eastAsia="ru-RU"/>
        </w:rPr>
        <w:t xml:space="preserve">Комплектование групп  «Детский сад </w:t>
      </w:r>
      <w:r w:rsidR="00C8720B">
        <w:rPr>
          <w:rFonts w:ascii="Arial" w:eastAsia="Times New Roman" w:hAnsi="Arial" w:cs="Arial"/>
          <w:b/>
          <w:bCs/>
          <w:color w:val="FF8C00"/>
          <w:sz w:val="26"/>
          <w:szCs w:val="26"/>
          <w:lang w:eastAsia="ru-RU"/>
        </w:rPr>
        <w:t>«Непоседы</w:t>
      </w:r>
      <w:r w:rsidRPr="00525BDA">
        <w:rPr>
          <w:rFonts w:ascii="Arial" w:eastAsia="Times New Roman" w:hAnsi="Arial" w:cs="Arial"/>
          <w:b/>
          <w:bCs/>
          <w:color w:val="FF8C00"/>
          <w:sz w:val="26"/>
          <w:szCs w:val="26"/>
          <w:lang w:eastAsia="ru-RU"/>
        </w:rPr>
        <w:t xml:space="preserve">» осуществляется в соответствии </w:t>
      </w:r>
      <w:proofErr w:type="gramStart"/>
      <w:r w:rsidRPr="00525BDA">
        <w:rPr>
          <w:rFonts w:ascii="Arial" w:eastAsia="Times New Roman" w:hAnsi="Arial" w:cs="Arial"/>
          <w:b/>
          <w:bCs/>
          <w:color w:val="FF8C00"/>
          <w:sz w:val="26"/>
          <w:szCs w:val="26"/>
          <w:lang w:eastAsia="ru-RU"/>
        </w:rPr>
        <w:t>с</w:t>
      </w:r>
      <w:proofErr w:type="gramEnd"/>
      <w:r w:rsidRPr="00525BDA">
        <w:rPr>
          <w:rFonts w:ascii="Arial" w:eastAsia="Times New Roman" w:hAnsi="Arial" w:cs="Arial"/>
          <w:b/>
          <w:bCs/>
          <w:color w:val="FF8C00"/>
          <w:sz w:val="26"/>
          <w:szCs w:val="26"/>
          <w:lang w:eastAsia="ru-RU"/>
        </w:rPr>
        <w:t>:</w:t>
      </w:r>
    </w:p>
    <w:p w:rsidR="00525BDA" w:rsidRDefault="00092C80" w:rsidP="00C8720B">
      <w:p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b/>
          <w:bCs/>
          <w:color w:val="005A84"/>
          <w:sz w:val="20"/>
          <w:szCs w:val="20"/>
          <w:u w:val="single"/>
          <w:shd w:val="clear" w:color="auto" w:fill="ECECA4"/>
          <w:lang w:eastAsia="ru-RU"/>
        </w:rPr>
      </w:pPr>
      <w:hyperlink r:id="rId6" w:history="1">
        <w:r w:rsidR="00525BDA" w:rsidRPr="00525BDA">
          <w:rPr>
            <w:rFonts w:ascii="Arial" w:eastAsia="Times New Roman" w:hAnsi="Arial" w:cs="Arial"/>
            <w:b/>
            <w:bCs/>
            <w:color w:val="005A84"/>
            <w:sz w:val="20"/>
            <w:szCs w:val="20"/>
            <w:u w:val="single"/>
            <w:shd w:val="clear" w:color="auto" w:fill="ECECA4"/>
            <w:lang w:eastAsia="ru-RU"/>
          </w:rPr>
          <w:t>Постановлением № 455 от 09.02.2022 «О закреплении муниципальных образовательных учреждений, реализующих основную образовательную программу дошкольного образования, за территориями муниципального образования городской округ Феодосия Республики Крым на 2022/2023 учебный год»</w:t>
        </w:r>
      </w:hyperlink>
    </w:p>
    <w:p w:rsidR="00C8720B" w:rsidRPr="00525BDA" w:rsidRDefault="00C8720B" w:rsidP="00C8720B">
      <w:pPr>
        <w:shd w:val="clear" w:color="auto" w:fill="FFFFFF"/>
        <w:spacing w:beforeAutospacing="1" w:after="0" w:afterAutospacing="1" w:line="240" w:lineRule="auto"/>
        <w:ind w:left="132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525BDA" w:rsidRPr="00525BDA" w:rsidRDefault="00092C80" w:rsidP="00525B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32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hyperlink r:id="rId7" w:history="1">
        <w:r w:rsidR="00525BDA" w:rsidRPr="00525BDA">
          <w:rPr>
            <w:rFonts w:ascii="Arial" w:eastAsia="Times New Roman" w:hAnsi="Arial" w:cs="Arial"/>
            <w:b/>
            <w:bCs/>
            <w:color w:val="005A84"/>
            <w:sz w:val="20"/>
            <w:szCs w:val="20"/>
            <w:u w:val="single"/>
            <w:shd w:val="clear" w:color="auto" w:fill="ECECA4"/>
            <w:lang w:eastAsia="ru-RU"/>
          </w:rPr>
          <w:t xml:space="preserve">Порядок приема на </w:t>
        </w:r>
        <w:proofErr w:type="gramStart"/>
        <w:r w:rsidR="00525BDA" w:rsidRPr="00525BDA">
          <w:rPr>
            <w:rFonts w:ascii="Arial" w:eastAsia="Times New Roman" w:hAnsi="Arial" w:cs="Arial"/>
            <w:b/>
            <w:bCs/>
            <w:color w:val="005A84"/>
            <w:sz w:val="20"/>
            <w:szCs w:val="20"/>
            <w:u w:val="single"/>
            <w:shd w:val="clear" w:color="auto" w:fill="ECECA4"/>
            <w:lang w:eastAsia="ru-RU"/>
          </w:rPr>
          <w:t>обучение по</w:t>
        </w:r>
        <w:proofErr w:type="gramEnd"/>
        <w:r w:rsidR="00525BDA" w:rsidRPr="00525BDA">
          <w:rPr>
            <w:rFonts w:ascii="Arial" w:eastAsia="Times New Roman" w:hAnsi="Arial" w:cs="Arial"/>
            <w:b/>
            <w:bCs/>
            <w:color w:val="005A84"/>
            <w:sz w:val="20"/>
            <w:szCs w:val="20"/>
            <w:u w:val="single"/>
            <w:shd w:val="clear" w:color="auto" w:fill="ECECA4"/>
            <w:lang w:eastAsia="ru-RU"/>
          </w:rPr>
          <w:t xml:space="preserve"> образовательным программам дошкольного образования (Утвержден приказом Министерства просвещения Российской Федерации 15.05.2020г. № 236)</w:t>
        </w:r>
      </w:hyperlink>
    </w:p>
    <w:p w:rsidR="00525BDA" w:rsidRPr="00525BDA" w:rsidRDefault="00C8720B" w:rsidP="00C8720B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5A84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FF8C00"/>
          <w:sz w:val="26"/>
          <w:szCs w:val="26"/>
          <w:lang w:eastAsia="ru-RU"/>
        </w:rPr>
        <w:t>Приказы о зачислении детей 2023</w:t>
      </w:r>
      <w:r w:rsidR="00525BDA" w:rsidRPr="00525BDA">
        <w:rPr>
          <w:rFonts w:ascii="Arial" w:eastAsia="Times New Roman" w:hAnsi="Arial" w:cs="Arial"/>
          <w:b/>
          <w:bCs/>
          <w:color w:val="FF8C00"/>
          <w:sz w:val="26"/>
          <w:szCs w:val="26"/>
          <w:lang w:eastAsia="ru-RU"/>
        </w:rPr>
        <w:t xml:space="preserve"> г.:</w:t>
      </w:r>
    </w:p>
    <w:p w:rsidR="00525BDA" w:rsidRDefault="00C8720B" w:rsidP="00C8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Приказ № 1</w:t>
      </w:r>
      <w:proofErr w:type="gramStart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/Д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от 11.01.2023г</w:t>
      </w:r>
      <w:r w:rsidR="00525BDA" w:rsidRPr="00525BDA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группа раннего возраста -</w:t>
      </w:r>
      <w:r w:rsidR="00525BDA" w:rsidRPr="00525BDA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1 ребёнок.</w:t>
      </w:r>
      <w:r w:rsidR="00525BDA" w:rsidRPr="00525BDA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</w:r>
      <w:r w:rsidR="00525BDA" w:rsidRPr="00525BDA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Приказ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№ 3</w:t>
      </w:r>
      <w:proofErr w:type="gramStart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/Д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от 30.01.2023г, разновозрастная группа – 6 детей</w:t>
      </w:r>
    </w:p>
    <w:p w:rsidR="00C8720B" w:rsidRDefault="00C8720B" w:rsidP="00C8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525BDA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Приказ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№ 4</w:t>
      </w:r>
      <w:proofErr w:type="gramStart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Д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от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31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.01.2023г, разновозрастная группа –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детей</w:t>
      </w:r>
    </w:p>
    <w:p w:rsidR="00C8720B" w:rsidRDefault="00C8720B" w:rsidP="00C8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                                                  Группа раннего возраста – 1 ребёнок</w:t>
      </w:r>
    </w:p>
    <w:p w:rsidR="00C8720B" w:rsidRDefault="00C8720B" w:rsidP="00C8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525BDA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Приказ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№ 5</w:t>
      </w:r>
      <w:proofErr w:type="gramStart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/Д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от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01.02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.2023г, разновозрастная группа –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детей</w:t>
      </w:r>
    </w:p>
    <w:p w:rsidR="00C8720B" w:rsidRDefault="00C8720B" w:rsidP="00C8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                                                   Группа раннего возраста – 2 ребёнка</w:t>
      </w:r>
    </w:p>
    <w:p w:rsidR="00C8720B" w:rsidRDefault="00C8720B" w:rsidP="00C8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525BDA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Приказ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№ 6</w:t>
      </w:r>
      <w:proofErr w:type="gramStart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/Д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от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06.02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.2023г, разновозрастная группа –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1 ребёнок</w:t>
      </w:r>
    </w:p>
    <w:p w:rsidR="00C8720B" w:rsidRDefault="00C8720B" w:rsidP="00C8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525BDA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Приказ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№ 7</w:t>
      </w:r>
      <w:proofErr w:type="gramStart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/Д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от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08.02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.2023г,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группа раннего возраста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1 ребёнок</w:t>
      </w:r>
    </w:p>
    <w:p w:rsidR="00C8720B" w:rsidRDefault="00C8720B" w:rsidP="00C8720B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525BDA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Приказ </w:t>
      </w:r>
      <w:r w:rsidR="00092C80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№ 8</w:t>
      </w:r>
      <w:proofErr w:type="gramStart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/Д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от</w:t>
      </w:r>
      <w:r w:rsidR="00092C80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09.02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.2023г, </w:t>
      </w:r>
      <w:r w:rsidR="00092C80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группа раннего возраста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– </w:t>
      </w:r>
      <w:r w:rsidR="00092C80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1 ребёнок</w:t>
      </w:r>
    </w:p>
    <w:p w:rsidR="00092C80" w:rsidRPr="00525BDA" w:rsidRDefault="00092C80" w:rsidP="00092C8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525BDA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Приказ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№ 9</w:t>
      </w:r>
      <w:proofErr w:type="gramStart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/Д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от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14.02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.2023г,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группа раннего возраста – 1 ребёнок</w:t>
      </w:r>
    </w:p>
    <w:p w:rsidR="00092C80" w:rsidRDefault="00092C80" w:rsidP="00092C8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525BDA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Приказ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№ 10</w:t>
      </w:r>
      <w:proofErr w:type="gramStart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/Д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от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14.02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.2023г, разновозрастная группа –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1 ребёнок</w:t>
      </w:r>
    </w:p>
    <w:p w:rsidR="00092C80" w:rsidRDefault="00092C80" w:rsidP="00092C8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                                                   Группа раннего возраста – 1 ребёнок</w:t>
      </w:r>
    </w:p>
    <w:p w:rsidR="00092C80" w:rsidRDefault="00092C80" w:rsidP="00092C8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525BDA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Приказ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№ 11</w:t>
      </w:r>
      <w:proofErr w:type="gramStart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/Д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от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16.02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.2023г,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группа раннего возраста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–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3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детей</w:t>
      </w:r>
    </w:p>
    <w:p w:rsidR="00092C80" w:rsidRDefault="00092C80" w:rsidP="00092C8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525BDA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Приказ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№ 12</w:t>
      </w:r>
      <w:proofErr w:type="gramStart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/Д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от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09.03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.2023г,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группа раннего возраста – 1 ребёнок</w:t>
      </w:r>
    </w:p>
    <w:p w:rsidR="00092C80" w:rsidRDefault="00092C80" w:rsidP="00092C8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525BDA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Приказ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№ 13</w:t>
      </w:r>
      <w:proofErr w:type="gramStart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/Д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от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22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.03.2023г, группа раннего возраста – 1 ребёнок</w:t>
      </w:r>
    </w:p>
    <w:p w:rsidR="00092C80" w:rsidRDefault="00092C80" w:rsidP="00092C8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525BDA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Приказ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№ 14</w:t>
      </w:r>
      <w:proofErr w:type="gramStart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/Д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от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28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.03.2023г, группа раннего возраста – 1 ребёнок</w:t>
      </w:r>
    </w:p>
    <w:p w:rsidR="00092C80" w:rsidRDefault="00092C80" w:rsidP="00092C8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ab/>
        <w:t>Разновозрастная группа – 1 ребёнок</w:t>
      </w:r>
    </w:p>
    <w:p w:rsidR="00092C80" w:rsidRDefault="00092C80" w:rsidP="00092C8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525BDA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Приказ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№ 15</w:t>
      </w:r>
      <w:proofErr w:type="gramStart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/Д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от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05.04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.2023г, группа раннего возраста – 1 ребёнок</w:t>
      </w:r>
    </w:p>
    <w:p w:rsidR="00092C80" w:rsidRPr="00525BDA" w:rsidRDefault="00092C80" w:rsidP="00092C8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092C80" w:rsidRDefault="00092C80" w:rsidP="00092C8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525BDA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Приказ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№ 16</w:t>
      </w:r>
      <w:proofErr w:type="gramStart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/Д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от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18.04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.2023г, группа раннего возраста – 1 ребёнок</w:t>
      </w:r>
    </w:p>
    <w:p w:rsidR="00092C80" w:rsidRDefault="00092C80" w:rsidP="00092C8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525BDA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Приказ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№ 17</w:t>
      </w:r>
      <w:proofErr w:type="gramStart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/Д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от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03.05</w:t>
      </w:r>
      <w:bookmarkStart w:id="0" w:name="_GoBack"/>
      <w:bookmarkEnd w:id="0"/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.2023г, группа раннего возраста – 1 ребёнок</w:t>
      </w:r>
    </w:p>
    <w:p w:rsidR="00092C80" w:rsidRPr="00525BDA" w:rsidRDefault="00092C80" w:rsidP="00092C8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092C80" w:rsidRDefault="00092C80" w:rsidP="00092C8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</w:p>
    <w:p w:rsidR="00092C80" w:rsidRPr="00525BDA" w:rsidRDefault="00092C80" w:rsidP="00092C8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092C80" w:rsidRPr="00525BDA" w:rsidRDefault="00092C80" w:rsidP="00092C8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092C80" w:rsidRDefault="00092C80" w:rsidP="00C8720B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</w:p>
    <w:p w:rsidR="00C8720B" w:rsidRPr="00525BDA" w:rsidRDefault="00C8720B" w:rsidP="00C8720B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C8720B" w:rsidRPr="00525BDA" w:rsidRDefault="00C8720B" w:rsidP="00C8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C8720B" w:rsidRDefault="00C8720B" w:rsidP="00C8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</w:p>
    <w:p w:rsidR="00C8720B" w:rsidRPr="00525BDA" w:rsidRDefault="00C8720B" w:rsidP="00C8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C8720B" w:rsidRDefault="00C8720B" w:rsidP="00C8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</w:p>
    <w:p w:rsidR="00C8720B" w:rsidRDefault="00C8720B" w:rsidP="00C8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</w:p>
    <w:p w:rsidR="00C8720B" w:rsidRPr="00525BDA" w:rsidRDefault="00C8720B" w:rsidP="00C8720B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C8720B" w:rsidRDefault="00C8720B" w:rsidP="00C8720B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</w:p>
    <w:p w:rsidR="00C8720B" w:rsidRPr="00525BDA" w:rsidRDefault="00C8720B" w:rsidP="00C8720B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C8720B" w:rsidRPr="00525BDA" w:rsidRDefault="00C8720B" w:rsidP="00C8720B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525BDA" w:rsidRDefault="00525BDA" w:rsidP="00C8720B">
      <w:pPr>
        <w:spacing w:after="0"/>
      </w:pPr>
    </w:p>
    <w:sectPr w:rsidR="0052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A96"/>
    <w:multiLevelType w:val="multilevel"/>
    <w:tmpl w:val="1AAA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1C"/>
    <w:rsid w:val="00092C80"/>
    <w:rsid w:val="00525BDA"/>
    <w:rsid w:val="00577B2E"/>
    <w:rsid w:val="00C8720B"/>
    <w:rsid w:val="00E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20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0626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636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47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rimea-school.ru/docview?url=feodou1.crimea-school.ru/sites/default/files/files/docs/58681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imea-school.ru/docview?url=feodou1.crimea-school.ru/sites/default/files/files/docs/tablica_o_zakreplen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</dc:creator>
  <cp:keywords/>
  <dc:description/>
  <cp:lastModifiedBy>Sadik2</cp:lastModifiedBy>
  <cp:revision>4</cp:revision>
  <dcterms:created xsi:type="dcterms:W3CDTF">2023-04-26T10:33:00Z</dcterms:created>
  <dcterms:modified xsi:type="dcterms:W3CDTF">2023-05-05T09:28:00Z</dcterms:modified>
</cp:coreProperties>
</file>